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作、做、坐、座的用法与区别</w:t>
      </w:r>
    </w:p>
    <w:p>
      <w:pPr>
        <w:spacing w:line="480" w:lineRule="exact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1.做和作:</w:t>
      </w:r>
      <w:r>
        <w:rPr>
          <w:rFonts w:hint="eastAsia" w:asciiTheme="minorEastAsia" w:hAnsiTheme="minorEastAsia" w:eastAsiaTheme="minorEastAsia"/>
          <w:sz w:val="30"/>
          <w:szCs w:val="30"/>
        </w:rPr>
        <w:t xml:space="preserve"> “作”和“做”，都是常用字，音同，有时通用，所以使用时让人犯难，不知该用哪个字。</w:t>
      </w:r>
    </w:p>
    <w:p>
      <w:pPr>
        <w:spacing w:line="48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作</w:t>
      </w:r>
      <w:r>
        <w:rPr>
          <w:rFonts w:hint="eastAsia" w:asciiTheme="minorEastAsia" w:hAnsiTheme="minorEastAsia" w:eastAsiaTheme="minorEastAsia"/>
          <w:sz w:val="30"/>
          <w:szCs w:val="30"/>
        </w:rPr>
        <w:t>，是古老的字，甲骨文里就有，最初的含义是“起”，现代汉语里仍然使用的“振作”、“一鼓作气”、“枪声大作”中的“作”，都是“起”的意思。在这个意义上跟“做”不会打架，因为“做”无此含义。 “作”和“做”，都有“从事”、“制作”、“充当”的含义，所以容易混淆。</w:t>
      </w:r>
    </w:p>
    <w:p>
      <w:pPr>
        <w:spacing w:line="48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做，</w:t>
      </w:r>
      <w:r>
        <w:rPr>
          <w:rFonts w:hint="eastAsia" w:asciiTheme="minorEastAsia" w:hAnsiTheme="minorEastAsia" w:eastAsiaTheme="minorEastAsia"/>
          <w:sz w:val="30"/>
          <w:szCs w:val="30"/>
        </w:rPr>
        <w:t>是后造字，最早出现在宋、元时代，当“即使”、“播弄”、“做作”讲。到明代，“做”成了“作”的俗字，渐渐演变成为“作”的同义词。</w:t>
      </w:r>
    </w:p>
    <w:p>
      <w:pPr>
        <w:spacing w:line="48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吕先生在《现代汉语八百词》中，对“作”、“做”二字的用法做了如下补充：“习惯上，具体东西的制造一般写成‘做’，如‘做桌子、做衣服、做文章’，抽象一点的、书面语言色彩重一点的词语，特别是成语里，一般都写成‘作’，如‘作罢、作废、作对、作怪、作乱、作价、作曲、作战、装模作样、认贼作父’。”</w:t>
      </w:r>
    </w:p>
    <w:p>
      <w:pPr>
        <w:spacing w:line="48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从吕叔湘先生的论述中，可以找到区分“作”、“做”用法的一般规律：</w:t>
      </w:r>
    </w:p>
    <w:p>
      <w:pPr>
        <w:spacing w:line="48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1) 区别的基本标准是“文”和“白”，内容抽象或书面语言色彩重的词语，一般用“作”，成语都用“作”。</w:t>
      </w:r>
    </w:p>
    <w:p>
      <w:pPr>
        <w:spacing w:line="48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2) 做单音节动词用，多数用“做”，少数用“作”的，其宾语内容也比较抽象。宾语是动名词的(如：报告，调查，榜样，处理，动员，贡献)，一般也用“作”。</w:t>
      </w:r>
    </w:p>
    <w:p>
      <w:pPr>
        <w:spacing w:line="48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3) 表身份、成绩、行为等义的“作为”，用“作”。</w:t>
      </w:r>
    </w:p>
    <w:p>
      <w:pPr>
        <w:spacing w:line="48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4) 遇到没有把握的词，宁可写“作”不写“做”，但要做到局部(一篇文章或一本书)统一。</w:t>
      </w:r>
    </w:p>
    <w:p>
      <w:pPr>
        <w:spacing w:line="480" w:lineRule="exact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2、坐与座</w:t>
      </w:r>
    </w:p>
    <w:p>
      <w:pPr>
        <w:spacing w:line="48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座是个名词，而坐是个动词。</w:t>
      </w:r>
    </w:p>
    <w:p>
      <w:pPr>
        <w:spacing w:line="48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坐:古人双膝跪地，把臀部靠在脚后跟上，这是其本义，后泛指以臀部着物而止息：席地而坐。坐待。坐垫。坐骨。坐化(佛教指和尚盘膝坐着死去)。坐禅。坐功。坐骑。</w:t>
      </w:r>
    </w:p>
    <w:p>
      <w:pPr>
        <w:spacing w:line="48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乘，搭：坐车。坐船。</w:t>
      </w:r>
    </w:p>
    <w:p>
      <w:pPr>
        <w:spacing w:line="48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坚守，引申为常驻，不动：“楚人坐其北门，而覆诸山下”。坐庄。</w:t>
      </w:r>
    </w:p>
    <w:p>
      <w:pPr>
        <w:spacing w:line="48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建筑物的位置或背对着某一方向：坐落。坐北朝南。</w:t>
      </w:r>
    </w:p>
    <w:p>
      <w:pPr>
        <w:spacing w:line="48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把锅、壶等放在火上：坐锅。</w:t>
      </w:r>
    </w:p>
    <w:p>
      <w:pPr>
        <w:spacing w:line="48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物体向后施压力：房顶往后坐。</w:t>
      </w:r>
    </w:p>
    <w:p>
      <w:pPr>
        <w:spacing w:line="48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介词，因，由于，为着：“停车坐爱枫林晚，霜叶红于二月花”。</w:t>
      </w:r>
    </w:p>
    <w:p>
      <w:pPr>
        <w:spacing w:line="48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副词(a.空，徒然，如“胡为坐自苦，吞悲仍抚膺”;b.无故，自然而然，如“如若此，则盐必坐长十倍”;c.遂，即将，如“寒英坐销落，何用慰远客”;d.深，如“感此伤妾心，坐愁红颜老”;e.正，恰好，如“西村渡口人烟晚，坐见渔舟两两归”)。</w:t>
      </w:r>
    </w:p>
    <w:p>
      <w:pPr>
        <w:spacing w:line="48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定罪：连坐。反坐。坐赃(犯贪脏罪)。</w:t>
      </w:r>
    </w:p>
    <w:p>
      <w:pPr>
        <w:spacing w:line="48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瓜果等植物结实：坐瓜。坐果。</w:t>
      </w:r>
    </w:p>
    <w:p>
      <w:pPr>
        <w:spacing w:line="48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座:【名】 (形声。从广(yǎn)，坐声。“坐”的后起字。本义:座位)</w:t>
      </w:r>
    </w:p>
    <w:p>
      <w:pPr>
        <w:spacing w:line="48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同本义。供人坐的地方，也指位置，座次〖seat〗</w:t>
      </w:r>
    </w:p>
    <w:p>
      <w:pPr>
        <w:spacing w:line="48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隔座送钩春酒暖。——唐·李商隐《无题》</w:t>
      </w:r>
    </w:p>
    <w:p>
      <w:pPr>
        <w:spacing w:line="48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座上有健啖客。——明·魏禧《大铁椎传》</w:t>
      </w:r>
    </w:p>
    <w:p>
      <w:pPr>
        <w:spacing w:line="48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又如:宝座(指帝王或神佛的座位);上座(坐位分尊卑时，最尊的坐位叫上座);落座(坐到位置上);满座;空座;首座;末座;楼座;茶座;专座;雅座</w:t>
      </w:r>
    </w:p>
    <w:bookmarkEnd w:id="0"/>
    <w:sectPr>
      <w:pgSz w:w="11906" w:h="16838"/>
      <w:pgMar w:top="1701" w:right="1800" w:bottom="567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7765A"/>
    <w:rsid w:val="00323B43"/>
    <w:rsid w:val="003D37D8"/>
    <w:rsid w:val="00426133"/>
    <w:rsid w:val="004358AB"/>
    <w:rsid w:val="00477CFB"/>
    <w:rsid w:val="007C2274"/>
    <w:rsid w:val="008B7726"/>
    <w:rsid w:val="00940997"/>
    <w:rsid w:val="00D31D50"/>
    <w:rsid w:val="65D4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1119</Words>
  <Characters>1144</Characters>
  <Lines>8</Lines>
  <Paragraphs>2</Paragraphs>
  <TotalTime>6</TotalTime>
  <ScaleCrop>false</ScaleCrop>
  <LinksUpToDate>false</LinksUpToDate>
  <CharactersWithSpaces>1151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2018-08-12T07:41:24Z</dcterms:modified>
  <dc:title>多品小学教育网www.duopin.cn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