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6" w:space="8"/>
        </w:pBdr>
        <w:shd w:val="clear" w:color="auto" w:fill="FFFFFF"/>
        <w:spacing w:after="210"/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部编版｜二年级语文（上）</w:t>
      </w:r>
    </w:p>
    <w:bookmarkEnd w:id="0"/>
    <w:p>
      <w:pPr>
        <w:widowControl/>
        <w:pBdr>
          <w:bottom w:val="single" w:color="E7E7EB" w:sz="6" w:space="8"/>
        </w:pBdr>
        <w:shd w:val="clear" w:color="auto" w:fill="FFFFFF"/>
        <w:spacing w:after="210"/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日积月累及其他复习要点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语文园地一        梅花   （宋）王安石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墙角数枝梅，凌寒独自开。遥知不是雪，为有暗香来。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语文园地二   1、有山皆图画，无水不文章。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2、一畦春韭绿，十里稻花香。       3、忠厚传家远，诗书继世长。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十二月花名歌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正月山茶满盆开，二月迎春初开放。三月桃花红十里，四月牡丹国色香。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五月石榴红似火，六月荷花满池塘。七月茉莉花如雪，八月桂花满枝香，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九月菊花姿百态，十月芙蓉正上妆。冬月水仙案头供，腊月寒梅斗冰霜。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语文园地三        小儿垂钓  （唐）胡令能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蓬头稚子学垂纶，侧坐莓苔草映身。路人借问遥招手，怕得鱼惊不应人。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含苞欲放    百花争艳  花红柳绿    春色满园  百花盛开   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书籍是人类进步的阶梯——高尔基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一寸光阴一寸金，寸金难买寸光阴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语文园地四：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白色——雪白  米白  奶白  灰白     红色——火红  桃红  枣红  粉红  大红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黄色——土黄  鹅黄  金黄  桔黄     绿色——浅绿   翠绿  草绿  淡绿  墨绿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1、桂林山水甲天下。     2、上有天堂，下有苏杭。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3、五岳归来不看山，黄山归来不看岳。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语文园地五      江雪    （唐）柳宗元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千山鸟飞绝，万径人踪灭。 孤舟蓑笠翁，独钓寒江雪。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带“言语”的成语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不言不语  只言片语  三言两语  千言万语   花言巧语  胡言乱语   风言风语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豪言壮语  少言寡语  自言自语  甜言蜜语   好言好语  七言八语   只言片语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语文园地六   1、有志者事竟成——后汉书   2、志当存高远——诫外生书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3、有志不在年高——传家宝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语文园地七     数九歌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一九二九不出手，三九四九冰上走，五九六九，沿河看柳，七九河开，八九雁来，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九九加一九，耕牛遍地走。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云开雾散   云消雾散  微风习习   冰天雪地   风雨交加   云雾缭绕   寒风刺骨  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鹅毛大雪   电闪雷鸣  狂风大作   蒙蒙细雨   毛毛细雨   和风细雨   风调雨顺</w:t>
      </w: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语文园地八</w:t>
      </w:r>
    </w:p>
    <w:p>
      <w:pPr>
        <w:ind w:left="140" w:hanging="140" w:hangingChars="50"/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胆小如鼠   惊弓之鸟   狼吞虎咽  龙飞凤舞   漏网之鱼   如虎添翼  鸡鸣狗吠</w:t>
      </w:r>
    </w:p>
    <w:p>
      <w:pPr>
        <w:ind w:left="140" w:hanging="140" w:hangingChars="50"/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shd w:val="clear" w:color="auto" w:fill="FFFFFF"/>
        </w:rPr>
        <w:t>鸡鸣犬吠   害群之马   如鱼得水   鸡犬升天  鸡犬不宁   九牛一毛  九牛二虎</w:t>
      </w:r>
    </w:p>
    <w:sectPr>
      <w:footerReference r:id="rId3" w:type="default"/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666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555A72"/>
    <w:rsid w:val="001A1587"/>
    <w:rsid w:val="00236B9F"/>
    <w:rsid w:val="00243CD6"/>
    <w:rsid w:val="004A4216"/>
    <w:rsid w:val="00595E20"/>
    <w:rsid w:val="00800892"/>
    <w:rsid w:val="009559B3"/>
    <w:rsid w:val="00B04EC1"/>
    <w:rsid w:val="00C64D3C"/>
    <w:rsid w:val="00D93ADE"/>
    <w:rsid w:val="00E01A1E"/>
    <w:rsid w:val="00E02979"/>
    <w:rsid w:val="2C555A72"/>
    <w:rsid w:val="2E777885"/>
    <w:rsid w:val="41C138A5"/>
    <w:rsid w:val="41F41B45"/>
    <w:rsid w:val="48F66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5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146</Words>
  <Characters>836</Characters>
  <Lines>6</Lines>
  <Paragraphs>1</Paragraphs>
  <TotalTime>7</TotalTime>
  <ScaleCrop>false</ScaleCrop>
  <LinksUpToDate>false</LinksUpToDate>
  <CharactersWithSpaces>981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2018-01-05T06:26:00Z</dcterms:created>
  <dc:creator>Administrator</dc:creator>
  <cp:lastModifiedBy>Administrator</cp:lastModifiedBy>
  <dcterms:modified xsi:type="dcterms:W3CDTF">2018-07-24T08:08:02Z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